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惠州市综合高级中学6月18日教师招聘考试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考生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健康监测表</w:t>
      </w:r>
    </w:p>
    <w:p>
      <w:pPr>
        <w:pStyle w:val="2"/>
        <w:rPr>
          <w:rFonts w:hint="eastAsia"/>
        </w:rPr>
      </w:pPr>
    </w:p>
    <w:p>
      <w:pPr>
        <w:keepNext/>
        <w:keepLines/>
        <w:spacing w:before="100" w:after="100"/>
        <w:jc w:val="left"/>
        <w:outlineLvl w:val="0"/>
        <w:rPr>
          <w:rFonts w:ascii="仿宋" w:hAnsi="仿宋" w:eastAsia="仿宋"/>
          <w:sz w:val="24"/>
          <w:u w:val="single"/>
        </w:rPr>
      </w:pPr>
      <w:r>
        <w:rPr>
          <w:rFonts w:ascii="仿宋" w:hAnsi="仿宋" w:eastAsia="仿宋"/>
          <w:sz w:val="24"/>
        </w:rPr>
        <w:t>姓名（</w:t>
      </w:r>
      <w:r>
        <w:rPr>
          <w:rFonts w:hint="eastAsia" w:ascii="仿宋" w:hAnsi="仿宋" w:eastAsia="仿宋"/>
          <w:sz w:val="24"/>
        </w:rPr>
        <w:t>正楷手写</w:t>
      </w:r>
      <w:r>
        <w:rPr>
          <w:rFonts w:ascii="仿宋" w:hAnsi="仿宋" w:eastAsia="仿宋"/>
          <w:sz w:val="24"/>
        </w:rPr>
        <w:t>）：</w:t>
      </w:r>
      <w:r>
        <w:rPr>
          <w:rFonts w:ascii="仿宋" w:hAnsi="仿宋" w:eastAsia="仿宋"/>
          <w:sz w:val="24"/>
          <w:u w:val="single"/>
        </w:rPr>
        <w:t xml:space="preserve">                  </w:t>
      </w:r>
      <w:r>
        <w:rPr>
          <w:rFonts w:ascii="仿宋" w:hAnsi="仿宋" w:eastAsia="仿宋"/>
          <w:sz w:val="24"/>
        </w:rPr>
        <w:t>身份证号码：</w:t>
      </w:r>
      <w:r>
        <w:rPr>
          <w:rFonts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>
      <w:pPr>
        <w:pStyle w:val="2"/>
      </w:pPr>
    </w:p>
    <w:p>
      <w:pPr>
        <w:snapToGrid w:val="0"/>
        <w:jc w:val="left"/>
        <w:rPr>
          <w:rFonts w:ascii="仿宋" w:hAnsi="仿宋" w:eastAsia="仿宋"/>
        </w:rPr>
      </w:pPr>
      <w:r>
        <w:rPr>
          <w:rFonts w:ascii="仿宋" w:hAnsi="仿宋" w:eastAsia="仿宋"/>
          <w:sz w:val="24"/>
        </w:rPr>
        <w:t>联系电话：</w:t>
      </w:r>
      <w:r>
        <w:rPr>
          <w:rFonts w:ascii="仿宋" w:hAnsi="仿宋" w:eastAsia="仿宋"/>
          <w:sz w:val="24"/>
          <w:u w:val="single"/>
        </w:rPr>
        <w:t xml:space="preserve">                      </w:t>
      </w:r>
    </w:p>
    <w:tbl>
      <w:tblPr>
        <w:tblStyle w:val="5"/>
        <w:tblW w:w="96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8"/>
        <w:gridCol w:w="1155"/>
        <w:gridCol w:w="1862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tblHeader/>
          <w:jc w:val="center"/>
        </w:trPr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0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3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kern w:val="0"/>
                <w:szCs w:val="20"/>
                <w:lang w:bidi="ar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是否去过疫情高、中风险及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2022年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2022年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2022年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2022年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2022年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2022年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2022年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2022年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2022年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2022年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13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2022年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14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2022年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2022年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bidi="ar"/>
              </w:rPr>
              <w:t>2022年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17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</w:tbl>
    <w:p>
      <w:pPr>
        <w:pStyle w:val="9"/>
        <w:ind w:left="660" w:hanging="660" w:hangingChars="300"/>
        <w:rPr>
          <w:rFonts w:ascii="仿宋" w:hAnsi="仿宋" w:eastAsia="仿宋"/>
          <w:sz w:val="22"/>
          <w:szCs w:val="22"/>
        </w:rPr>
      </w:pPr>
      <w:r>
        <w:rPr>
          <w:rFonts w:ascii="仿宋" w:hAnsi="仿宋" w:eastAsia="仿宋"/>
          <w:sz w:val="22"/>
          <w:szCs w:val="22"/>
        </w:rPr>
        <w:t>注: 1.考生须认真、如实申报，在相应的□内打√。如出现发热、干咳、乏力、嗅（味）觉减退、鼻塞、流涕、咽痛、结膜炎、肌痛和腹泻等症状须填写信息情况。</w:t>
      </w:r>
    </w:p>
    <w:p>
      <w:pPr>
        <w:pStyle w:val="9"/>
        <w:ind w:firstLine="440"/>
      </w:pPr>
      <w:r>
        <w:rPr>
          <w:rFonts w:hint="eastAsia" w:ascii="仿宋" w:hAnsi="仿宋" w:eastAsia="仿宋"/>
          <w:sz w:val="22"/>
          <w:szCs w:val="22"/>
        </w:rPr>
        <w:t>2.</w:t>
      </w:r>
      <w:r>
        <w:rPr>
          <w:rFonts w:ascii="仿宋" w:hAnsi="仿宋" w:eastAsia="仿宋"/>
          <w:sz w:val="22"/>
          <w:szCs w:val="22"/>
        </w:rPr>
        <w:t>考生应自行打印、填写本申报表，并在接受检查时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提交给</w:t>
      </w:r>
      <w:r>
        <w:rPr>
          <w:rFonts w:ascii="仿宋" w:hAnsi="仿宋" w:eastAsia="仿宋"/>
          <w:sz w:val="22"/>
          <w:szCs w:val="22"/>
        </w:rPr>
        <w:t>考点工作人员</w:t>
      </w:r>
      <w:r>
        <w:rPr>
          <w:rFonts w:hint="eastAsia" w:ascii="仿宋" w:hAnsi="仿宋" w:eastAsia="仿宋"/>
          <w:sz w:val="22"/>
          <w:szCs w:val="22"/>
          <w:lang w:eastAsia="zh-CN"/>
        </w:rPr>
        <w:t>。</w:t>
      </w:r>
    </w:p>
    <w:sectPr>
      <w:pgSz w:w="11900" w:h="16840"/>
      <w:pgMar w:top="850" w:right="1474" w:bottom="850" w:left="1587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DE79EA9-DC39-4C0E-AF24-BFA56CC04F2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DEE3B35-92AF-4768-BDC7-AAE2FEAC7096}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69E3A08A-7728-48EE-B29E-F6AB98D271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FB9C017-F14D-4CA3-95CA-7BAC748A32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5ZWQ5N2Y3YjRiY2UzZDgxMWFhYmVkZDUzNGJlNTMifQ=="/>
  </w:docVars>
  <w:rsids>
    <w:rsidRoot w:val="004879F0"/>
    <w:rsid w:val="0013746D"/>
    <w:rsid w:val="004879F0"/>
    <w:rsid w:val="0084435D"/>
    <w:rsid w:val="00B521DB"/>
    <w:rsid w:val="12D70C19"/>
    <w:rsid w:val="234351E7"/>
    <w:rsid w:val="272253E9"/>
    <w:rsid w:val="2B6F0B7F"/>
    <w:rsid w:val="369E1DC8"/>
    <w:rsid w:val="39240636"/>
    <w:rsid w:val="3DB460DA"/>
    <w:rsid w:val="5F6D4CC7"/>
    <w:rsid w:val="60290204"/>
    <w:rsid w:val="60C71433"/>
    <w:rsid w:val="74E8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正文文本字符"/>
    <w:basedOn w:val="6"/>
    <w:link w:val="2"/>
    <w:qFormat/>
    <w:uiPriority w:val="0"/>
    <w:rPr>
      <w:rFonts w:ascii="Calibri" w:hAnsi="Calibri" w:eastAsia="宋体" w:cs="Times New Roman"/>
      <w:sz w:val="21"/>
      <w:szCs w:val="22"/>
    </w:rPr>
  </w:style>
  <w:style w:type="character" w:customStyle="1" w:styleId="8">
    <w:name w:val="页脚字符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9">
    <w:name w:val="BodyText1I2"/>
    <w:basedOn w:val="1"/>
    <w:next w:val="1"/>
    <w:qFormat/>
    <w:uiPriority w:val="0"/>
    <w:pPr>
      <w:ind w:firstLine="420" w:firstLineChars="200"/>
      <w:textAlignment w:val="baseline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773</Characters>
  <Lines>8</Lines>
  <Paragraphs>2</Paragraphs>
  <TotalTime>8</TotalTime>
  <ScaleCrop>false</ScaleCrop>
  <LinksUpToDate>false</LinksUpToDate>
  <CharactersWithSpaces>913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2022-05-07T12:10:00Z</dcterms:created>
  <dc:creator>mac</dc:creator>
  <cp:lastModifiedBy>大虹仔</cp:lastModifiedBy>
  <cp:lastPrinted>2022-06-14T09:36:58Z</cp:lastPrinted>
  <dcterms:modified xsi:type="dcterms:W3CDTF">2022-06-14T09:45:17Z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BB3D82E6F7B24876A98669D5B248B46B</vt:lpwstr>
  </property>
</Properties>
</file>